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8C" w:rsidRPr="00667A32" w:rsidRDefault="004816F0">
      <w:pPr>
        <w:rPr>
          <w:rFonts w:ascii="Arial" w:hAnsi="Arial"/>
          <w:sz w:val="36"/>
          <w:szCs w:val="36"/>
        </w:rPr>
      </w:pPr>
      <w:r w:rsidRPr="00667A32">
        <w:rPr>
          <w:rFonts w:ascii="Arial" w:hAnsi="Arial"/>
          <w:sz w:val="36"/>
          <w:szCs w:val="36"/>
        </w:rPr>
        <w:t>Formulier voor herroeping</w:t>
      </w:r>
    </w:p>
    <w:p w:rsidR="004816F0" w:rsidRPr="00667A32" w:rsidRDefault="004816F0">
      <w:pPr>
        <w:rPr>
          <w:rFonts w:ascii="Arial" w:hAnsi="Arial"/>
        </w:rPr>
      </w:pPr>
      <w:r w:rsidRPr="00667A32">
        <w:rPr>
          <w:rFonts w:ascii="Arial" w:hAnsi="Arial"/>
        </w:rPr>
        <w:t>(dit formulier alleen invullen en terugzenden als u de overeenkomst wilt herroepen)</w:t>
      </w:r>
    </w:p>
    <w:p w:rsidR="004816F0" w:rsidRPr="00667A32" w:rsidRDefault="004816F0">
      <w:pPr>
        <w:rPr>
          <w:rFonts w:ascii="Arial" w:hAnsi="Arial"/>
        </w:rPr>
      </w:pPr>
    </w:p>
    <w:p w:rsidR="004816F0" w:rsidRPr="00667A32" w:rsidRDefault="004816F0">
      <w:pPr>
        <w:rPr>
          <w:rFonts w:ascii="Arial" w:hAnsi="Arial"/>
        </w:rPr>
      </w:pPr>
      <w:r w:rsidRPr="00667A32">
        <w:rPr>
          <w:rFonts w:ascii="Arial" w:hAnsi="Arial"/>
        </w:rPr>
        <w:t xml:space="preserve">De kosten voor retourzending bij herroeping </w:t>
      </w:r>
      <w:r w:rsidR="00667A32">
        <w:rPr>
          <w:rFonts w:ascii="Arial" w:hAnsi="Arial"/>
        </w:rPr>
        <w:t xml:space="preserve">zijn ten laste van de consument en bedragen </w:t>
      </w:r>
      <w:r w:rsidR="00E77683">
        <w:rPr>
          <w:rFonts w:ascii="Arial" w:hAnsi="Arial"/>
        </w:rPr>
        <w:t>pakket of brievenbuspost kosten</w:t>
      </w:r>
      <w:r w:rsidR="00667A32">
        <w:rPr>
          <w:rFonts w:ascii="Arial" w:hAnsi="Arial"/>
        </w:rPr>
        <w:t xml:space="preserve">, afhankelijk van het gewicht en </w:t>
      </w:r>
      <w:r w:rsidR="00E77683">
        <w:rPr>
          <w:rFonts w:ascii="Arial" w:hAnsi="Arial"/>
        </w:rPr>
        <w:t xml:space="preserve">de grootte van de retourzending en het </w:t>
      </w:r>
      <w:r w:rsidR="0067797C">
        <w:rPr>
          <w:rFonts w:ascii="Arial" w:hAnsi="Arial"/>
        </w:rPr>
        <w:t>land waar de consument woonachtig is.</w:t>
      </w:r>
      <w:bookmarkStart w:id="0" w:name="_GoBack"/>
      <w:bookmarkEnd w:id="0"/>
    </w:p>
    <w:p w:rsidR="004816F0" w:rsidRPr="00667A32" w:rsidRDefault="004816F0">
      <w:pPr>
        <w:rPr>
          <w:rFonts w:ascii="Arial" w:hAnsi="Arial"/>
        </w:rPr>
      </w:pPr>
    </w:p>
    <w:p w:rsidR="004816F0" w:rsidRPr="00667A32" w:rsidRDefault="004816F0">
      <w:pPr>
        <w:rPr>
          <w:rFonts w:ascii="Arial" w:hAnsi="Arial"/>
        </w:rPr>
      </w:pPr>
      <w:r w:rsidRPr="00667A32">
        <w:rPr>
          <w:rFonts w:ascii="Arial" w:hAnsi="Arial"/>
        </w:rPr>
        <w:t>Retouradres:</w:t>
      </w:r>
    </w:p>
    <w:p w:rsidR="004816F0" w:rsidRPr="00667A32" w:rsidRDefault="004816F0">
      <w:pPr>
        <w:rPr>
          <w:rFonts w:ascii="Arial" w:hAnsi="Arial"/>
        </w:rPr>
      </w:pPr>
    </w:p>
    <w:p w:rsidR="004816F0" w:rsidRPr="000E565B" w:rsidRDefault="004816F0">
      <w:pPr>
        <w:rPr>
          <w:rFonts w:ascii="Arial" w:hAnsi="Arial"/>
          <w:b/>
        </w:rPr>
      </w:pPr>
      <w:r w:rsidRPr="000E565B">
        <w:rPr>
          <w:rFonts w:ascii="Arial" w:hAnsi="Arial"/>
          <w:b/>
        </w:rPr>
        <w:t>E-cig4U BV</w:t>
      </w:r>
    </w:p>
    <w:p w:rsidR="004816F0" w:rsidRPr="000E565B" w:rsidRDefault="004816F0">
      <w:pPr>
        <w:rPr>
          <w:rFonts w:ascii="Arial" w:hAnsi="Arial"/>
          <w:b/>
        </w:rPr>
      </w:pPr>
      <w:r w:rsidRPr="000E565B">
        <w:rPr>
          <w:rFonts w:ascii="Arial" w:hAnsi="Arial"/>
          <w:b/>
        </w:rPr>
        <w:t>`t Rond 5</w:t>
      </w:r>
    </w:p>
    <w:p w:rsidR="004816F0" w:rsidRPr="000E565B" w:rsidRDefault="004816F0">
      <w:pPr>
        <w:rPr>
          <w:rFonts w:ascii="Arial" w:hAnsi="Arial"/>
          <w:b/>
        </w:rPr>
      </w:pPr>
      <w:r w:rsidRPr="000E565B">
        <w:rPr>
          <w:rFonts w:ascii="Arial" w:hAnsi="Arial"/>
          <w:b/>
        </w:rPr>
        <w:t>4285 DE Woudrichem</w:t>
      </w:r>
    </w:p>
    <w:p w:rsidR="004816F0" w:rsidRPr="000E565B" w:rsidRDefault="004816F0">
      <w:pPr>
        <w:rPr>
          <w:rFonts w:ascii="Arial" w:hAnsi="Arial"/>
          <w:b/>
        </w:rPr>
      </w:pPr>
      <w:r w:rsidRPr="000E565B">
        <w:rPr>
          <w:rFonts w:ascii="Arial" w:hAnsi="Arial"/>
          <w:b/>
        </w:rPr>
        <w:t>Nederland</w:t>
      </w:r>
    </w:p>
    <w:p w:rsidR="004816F0" w:rsidRPr="00667A32" w:rsidRDefault="004816F0">
      <w:pPr>
        <w:rPr>
          <w:rFonts w:ascii="Arial" w:hAnsi="Arial"/>
        </w:rPr>
      </w:pPr>
    </w:p>
    <w:p w:rsidR="004816F0" w:rsidRPr="00667A32" w:rsidRDefault="004816F0">
      <w:pPr>
        <w:rPr>
          <w:rFonts w:ascii="Arial" w:hAnsi="Arial"/>
        </w:rPr>
      </w:pPr>
      <w:r w:rsidRPr="00667A32">
        <w:rPr>
          <w:rFonts w:ascii="Arial" w:hAnsi="Arial"/>
        </w:rPr>
        <w:t>Ik</w:t>
      </w:r>
      <w:r w:rsidR="007D37F5">
        <w:rPr>
          <w:rFonts w:ascii="Arial" w:hAnsi="Arial"/>
        </w:rPr>
        <w:t xml:space="preserve"> </w:t>
      </w:r>
      <w:r w:rsidRPr="00667A32">
        <w:rPr>
          <w:rFonts w:ascii="Arial" w:hAnsi="Arial"/>
        </w:rPr>
        <w:t>/</w:t>
      </w:r>
      <w:r w:rsidR="007D37F5">
        <w:rPr>
          <w:rFonts w:ascii="Arial" w:hAnsi="Arial"/>
        </w:rPr>
        <w:t xml:space="preserve"> </w:t>
      </w:r>
      <w:r w:rsidRPr="00667A32">
        <w:rPr>
          <w:rFonts w:ascii="Arial" w:hAnsi="Arial"/>
        </w:rPr>
        <w:t>Wij* deel/delen* u hierbij mede dat ik</w:t>
      </w:r>
      <w:r w:rsidR="007D37F5">
        <w:rPr>
          <w:rFonts w:ascii="Arial" w:hAnsi="Arial"/>
        </w:rPr>
        <w:t xml:space="preserve"> </w:t>
      </w:r>
      <w:r w:rsidRPr="00667A32">
        <w:rPr>
          <w:rFonts w:ascii="Arial" w:hAnsi="Arial"/>
        </w:rPr>
        <w:t>/</w:t>
      </w:r>
      <w:r w:rsidR="007D37F5">
        <w:rPr>
          <w:rFonts w:ascii="Arial" w:hAnsi="Arial"/>
        </w:rPr>
        <w:t xml:space="preserve"> </w:t>
      </w:r>
      <w:r w:rsidRPr="00667A32">
        <w:rPr>
          <w:rFonts w:ascii="Arial" w:hAnsi="Arial"/>
        </w:rPr>
        <w:t>wij* onze overeenkomst betreffende de verkoop van de volgende goederen herroep</w:t>
      </w:r>
      <w:r w:rsidR="007D37F5">
        <w:rPr>
          <w:rFonts w:ascii="Arial" w:hAnsi="Arial"/>
        </w:rPr>
        <w:t xml:space="preserve"> </w:t>
      </w:r>
      <w:r w:rsidRPr="00667A32">
        <w:rPr>
          <w:rFonts w:ascii="Arial" w:hAnsi="Arial"/>
        </w:rPr>
        <w:t>/</w:t>
      </w:r>
      <w:r w:rsidR="007D37F5">
        <w:rPr>
          <w:rFonts w:ascii="Arial" w:hAnsi="Arial"/>
        </w:rPr>
        <w:t xml:space="preserve"> </w:t>
      </w:r>
      <w:r w:rsidRPr="00667A32">
        <w:rPr>
          <w:rFonts w:ascii="Arial" w:hAnsi="Arial"/>
        </w:rPr>
        <w:t>herroepen* :</w:t>
      </w:r>
    </w:p>
    <w:p w:rsidR="004816F0" w:rsidRPr="00667A32" w:rsidRDefault="004816F0">
      <w:pPr>
        <w:rPr>
          <w:rFonts w:ascii="Arial" w:hAnsi="Arial"/>
        </w:rPr>
      </w:pPr>
    </w:p>
    <w:tbl>
      <w:tblPr>
        <w:tblStyle w:val="Tabelraster"/>
        <w:tblW w:w="10031" w:type="dxa"/>
        <w:tblLayout w:type="fixed"/>
        <w:tblLook w:val="04A0"/>
      </w:tblPr>
      <w:tblGrid>
        <w:gridCol w:w="1803"/>
        <w:gridCol w:w="8228"/>
      </w:tblGrid>
      <w:tr w:rsidR="000E565B" w:rsidRPr="00667A32" w:rsidTr="004816F0">
        <w:trPr>
          <w:trHeight w:val="444"/>
        </w:trPr>
        <w:tc>
          <w:tcPr>
            <w:tcW w:w="1803" w:type="dxa"/>
          </w:tcPr>
          <w:p w:rsidR="000E565B" w:rsidRDefault="000E565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Retourticketnr</w:t>
            </w:r>
            <w:proofErr w:type="spellEnd"/>
          </w:p>
          <w:p w:rsidR="000E565B" w:rsidRPr="000E565B" w:rsidRDefault="000E565B">
            <w:pPr>
              <w:rPr>
                <w:rFonts w:ascii="Arial" w:hAnsi="Arial"/>
                <w:sz w:val="16"/>
                <w:szCs w:val="16"/>
              </w:rPr>
            </w:pPr>
            <w:r w:rsidRPr="000E565B">
              <w:rPr>
                <w:rFonts w:ascii="Arial" w:hAnsi="Arial"/>
                <w:sz w:val="16"/>
                <w:szCs w:val="16"/>
              </w:rPr>
              <w:t>(via klantenservice)</w:t>
            </w:r>
          </w:p>
        </w:tc>
        <w:tc>
          <w:tcPr>
            <w:tcW w:w="8228" w:type="dxa"/>
          </w:tcPr>
          <w:p w:rsidR="000E565B" w:rsidRPr="00667A32" w:rsidRDefault="000E565B">
            <w:pPr>
              <w:rPr>
                <w:rFonts w:ascii="Arial" w:hAnsi="Arial"/>
              </w:rPr>
            </w:pPr>
          </w:p>
        </w:tc>
      </w:tr>
      <w:tr w:rsidR="004816F0" w:rsidRPr="00667A32" w:rsidTr="004816F0">
        <w:trPr>
          <w:trHeight w:val="444"/>
        </w:trPr>
        <w:tc>
          <w:tcPr>
            <w:tcW w:w="1803" w:type="dxa"/>
          </w:tcPr>
          <w:p w:rsidR="004816F0" w:rsidRPr="00667A32" w:rsidRDefault="004816F0">
            <w:pPr>
              <w:rPr>
                <w:rFonts w:ascii="Arial" w:hAnsi="Arial"/>
              </w:rPr>
            </w:pPr>
            <w:r w:rsidRPr="00667A32">
              <w:rPr>
                <w:rFonts w:ascii="Arial" w:hAnsi="Arial"/>
              </w:rPr>
              <w:t>Ordernummer</w:t>
            </w:r>
          </w:p>
        </w:tc>
        <w:tc>
          <w:tcPr>
            <w:tcW w:w="8228" w:type="dxa"/>
          </w:tcPr>
          <w:p w:rsidR="004816F0" w:rsidRPr="00667A32" w:rsidRDefault="004816F0">
            <w:pPr>
              <w:rPr>
                <w:rFonts w:ascii="Arial" w:hAnsi="Arial"/>
              </w:rPr>
            </w:pPr>
          </w:p>
        </w:tc>
      </w:tr>
      <w:tr w:rsidR="004816F0" w:rsidRPr="00667A32" w:rsidTr="004816F0">
        <w:trPr>
          <w:trHeight w:val="448"/>
        </w:trPr>
        <w:tc>
          <w:tcPr>
            <w:tcW w:w="1803" w:type="dxa"/>
          </w:tcPr>
          <w:p w:rsidR="004816F0" w:rsidRPr="00667A32" w:rsidRDefault="004816F0">
            <w:pPr>
              <w:rPr>
                <w:rFonts w:ascii="Arial" w:hAnsi="Arial"/>
              </w:rPr>
            </w:pPr>
            <w:r w:rsidRPr="00667A32">
              <w:rPr>
                <w:rFonts w:ascii="Arial" w:hAnsi="Arial"/>
              </w:rPr>
              <w:t>Artikelnummer</w:t>
            </w:r>
          </w:p>
        </w:tc>
        <w:tc>
          <w:tcPr>
            <w:tcW w:w="8228" w:type="dxa"/>
          </w:tcPr>
          <w:p w:rsidR="004816F0" w:rsidRPr="00667A32" w:rsidRDefault="004816F0">
            <w:pPr>
              <w:rPr>
                <w:rFonts w:ascii="Arial" w:hAnsi="Arial"/>
              </w:rPr>
            </w:pPr>
          </w:p>
        </w:tc>
      </w:tr>
      <w:tr w:rsidR="004816F0" w:rsidRPr="00667A32" w:rsidTr="004816F0">
        <w:trPr>
          <w:trHeight w:val="438"/>
        </w:trPr>
        <w:tc>
          <w:tcPr>
            <w:tcW w:w="1803" w:type="dxa"/>
          </w:tcPr>
          <w:p w:rsidR="004816F0" w:rsidRPr="00667A32" w:rsidRDefault="004816F0">
            <w:pPr>
              <w:rPr>
                <w:rFonts w:ascii="Arial" w:hAnsi="Arial"/>
              </w:rPr>
            </w:pPr>
            <w:r w:rsidRPr="00667A32">
              <w:rPr>
                <w:rFonts w:ascii="Arial" w:hAnsi="Arial"/>
              </w:rPr>
              <w:t>Besteld op</w:t>
            </w:r>
          </w:p>
        </w:tc>
        <w:tc>
          <w:tcPr>
            <w:tcW w:w="8228" w:type="dxa"/>
          </w:tcPr>
          <w:p w:rsidR="004816F0" w:rsidRPr="00667A32" w:rsidRDefault="004816F0">
            <w:pPr>
              <w:rPr>
                <w:rFonts w:ascii="Arial" w:hAnsi="Arial"/>
              </w:rPr>
            </w:pPr>
          </w:p>
        </w:tc>
      </w:tr>
      <w:tr w:rsidR="004816F0" w:rsidRPr="00667A32" w:rsidTr="004816F0">
        <w:trPr>
          <w:trHeight w:val="414"/>
        </w:trPr>
        <w:tc>
          <w:tcPr>
            <w:tcW w:w="1803" w:type="dxa"/>
          </w:tcPr>
          <w:p w:rsidR="004816F0" w:rsidRPr="00667A32" w:rsidRDefault="004816F0">
            <w:pPr>
              <w:rPr>
                <w:rFonts w:ascii="Arial" w:hAnsi="Arial"/>
              </w:rPr>
            </w:pPr>
            <w:r w:rsidRPr="00667A32">
              <w:rPr>
                <w:rFonts w:ascii="Arial" w:hAnsi="Arial"/>
              </w:rPr>
              <w:t>Ontvangen op</w:t>
            </w:r>
          </w:p>
        </w:tc>
        <w:tc>
          <w:tcPr>
            <w:tcW w:w="8228" w:type="dxa"/>
          </w:tcPr>
          <w:p w:rsidR="004816F0" w:rsidRPr="00667A32" w:rsidRDefault="004816F0">
            <w:pPr>
              <w:rPr>
                <w:rFonts w:ascii="Arial" w:hAnsi="Arial"/>
              </w:rPr>
            </w:pPr>
          </w:p>
        </w:tc>
      </w:tr>
    </w:tbl>
    <w:p w:rsidR="004816F0" w:rsidRPr="00667A32" w:rsidRDefault="004816F0">
      <w:pPr>
        <w:rPr>
          <w:rFonts w:ascii="Arial" w:hAnsi="Arial"/>
        </w:rPr>
      </w:pPr>
    </w:p>
    <w:p w:rsidR="004816F0" w:rsidRPr="00667A32" w:rsidRDefault="004816F0">
      <w:pPr>
        <w:rPr>
          <w:rFonts w:ascii="Arial" w:hAnsi="Arial"/>
        </w:rPr>
      </w:pPr>
    </w:p>
    <w:tbl>
      <w:tblPr>
        <w:tblStyle w:val="Tabelraster"/>
        <w:tblW w:w="10031" w:type="dxa"/>
        <w:tblLook w:val="04A0"/>
      </w:tblPr>
      <w:tblGrid>
        <w:gridCol w:w="2847"/>
        <w:gridCol w:w="7184"/>
      </w:tblGrid>
      <w:tr w:rsidR="004816F0" w:rsidRPr="00667A32" w:rsidTr="00667A32">
        <w:trPr>
          <w:trHeight w:val="412"/>
        </w:trPr>
        <w:tc>
          <w:tcPr>
            <w:tcW w:w="2847" w:type="dxa"/>
          </w:tcPr>
          <w:p w:rsidR="00E77683" w:rsidRDefault="00E77683">
            <w:pPr>
              <w:rPr>
                <w:rFonts w:ascii="Arial" w:hAnsi="Arial"/>
              </w:rPr>
            </w:pPr>
          </w:p>
          <w:p w:rsidR="004816F0" w:rsidRPr="00667A32" w:rsidRDefault="004816F0">
            <w:pPr>
              <w:rPr>
                <w:rFonts w:ascii="Arial" w:hAnsi="Arial"/>
              </w:rPr>
            </w:pPr>
            <w:r w:rsidRPr="00667A32">
              <w:rPr>
                <w:rFonts w:ascii="Arial" w:hAnsi="Arial"/>
              </w:rPr>
              <w:t>Datum</w:t>
            </w:r>
          </w:p>
        </w:tc>
        <w:tc>
          <w:tcPr>
            <w:tcW w:w="7184" w:type="dxa"/>
          </w:tcPr>
          <w:p w:rsidR="004816F0" w:rsidRPr="00667A32" w:rsidRDefault="004816F0">
            <w:pPr>
              <w:rPr>
                <w:rFonts w:ascii="Arial" w:hAnsi="Arial"/>
              </w:rPr>
            </w:pPr>
          </w:p>
        </w:tc>
      </w:tr>
      <w:tr w:rsidR="004816F0" w:rsidRPr="00667A32" w:rsidTr="000E565B">
        <w:trPr>
          <w:trHeight w:val="1703"/>
        </w:trPr>
        <w:tc>
          <w:tcPr>
            <w:tcW w:w="2847" w:type="dxa"/>
          </w:tcPr>
          <w:p w:rsidR="007D37F5" w:rsidRDefault="007D37F5">
            <w:pPr>
              <w:rPr>
                <w:rFonts w:ascii="Arial" w:hAnsi="Arial"/>
              </w:rPr>
            </w:pPr>
          </w:p>
          <w:p w:rsidR="00E77683" w:rsidRDefault="00E77683">
            <w:pPr>
              <w:rPr>
                <w:rFonts w:ascii="Arial" w:hAnsi="Arial"/>
              </w:rPr>
            </w:pPr>
          </w:p>
          <w:p w:rsidR="004816F0" w:rsidRPr="00667A32" w:rsidRDefault="004816F0">
            <w:pPr>
              <w:rPr>
                <w:rFonts w:ascii="Arial" w:hAnsi="Arial"/>
              </w:rPr>
            </w:pPr>
            <w:r w:rsidRPr="00667A32">
              <w:rPr>
                <w:rFonts w:ascii="Arial" w:hAnsi="Arial"/>
              </w:rPr>
              <w:t>Reden van retournering</w:t>
            </w:r>
          </w:p>
        </w:tc>
        <w:tc>
          <w:tcPr>
            <w:tcW w:w="7184" w:type="dxa"/>
          </w:tcPr>
          <w:p w:rsidR="004816F0" w:rsidRPr="00667A32" w:rsidRDefault="004816F0">
            <w:pPr>
              <w:rPr>
                <w:rFonts w:ascii="Arial" w:hAnsi="Arial"/>
              </w:rPr>
            </w:pPr>
          </w:p>
        </w:tc>
      </w:tr>
      <w:tr w:rsidR="004816F0" w:rsidRPr="00667A32" w:rsidTr="000E565B">
        <w:trPr>
          <w:trHeight w:val="977"/>
        </w:trPr>
        <w:tc>
          <w:tcPr>
            <w:tcW w:w="2847" w:type="dxa"/>
          </w:tcPr>
          <w:p w:rsidR="00667A32" w:rsidRDefault="00667A32">
            <w:pPr>
              <w:rPr>
                <w:rFonts w:ascii="Arial" w:hAnsi="Arial"/>
              </w:rPr>
            </w:pPr>
          </w:p>
          <w:p w:rsidR="004816F0" w:rsidRPr="00667A32" w:rsidRDefault="004816F0">
            <w:pPr>
              <w:rPr>
                <w:rFonts w:ascii="Arial" w:hAnsi="Arial"/>
              </w:rPr>
            </w:pPr>
            <w:r w:rsidRPr="00667A32">
              <w:rPr>
                <w:rFonts w:ascii="Arial" w:hAnsi="Arial"/>
              </w:rPr>
              <w:t>Handtekening consument</w:t>
            </w:r>
          </w:p>
        </w:tc>
        <w:tc>
          <w:tcPr>
            <w:tcW w:w="7184" w:type="dxa"/>
          </w:tcPr>
          <w:p w:rsidR="004816F0" w:rsidRPr="00667A32" w:rsidRDefault="004816F0">
            <w:pPr>
              <w:rPr>
                <w:rFonts w:ascii="Arial" w:hAnsi="Arial"/>
              </w:rPr>
            </w:pPr>
          </w:p>
        </w:tc>
      </w:tr>
    </w:tbl>
    <w:p w:rsidR="004816F0" w:rsidRDefault="004816F0"/>
    <w:p w:rsidR="00667A32" w:rsidRPr="006006B4" w:rsidRDefault="006006B4">
      <w:pPr>
        <w:rPr>
          <w:rFonts w:ascii="Arial" w:hAnsi="Arial"/>
        </w:rPr>
      </w:pPr>
      <w:r w:rsidRPr="006006B4">
        <w:rPr>
          <w:rFonts w:ascii="Arial" w:hAnsi="Arial"/>
        </w:rPr>
        <w:t>Om hygiënische redenen zijn de volgende producten uitgesloten van herroepingsrecht:</w:t>
      </w:r>
    </w:p>
    <w:p w:rsidR="006006B4" w:rsidRPr="006006B4" w:rsidRDefault="006006B4">
      <w:pPr>
        <w:rPr>
          <w:rFonts w:ascii="Arial" w:hAnsi="Arial"/>
        </w:rPr>
      </w:pPr>
    </w:p>
    <w:p w:rsidR="00667A32" w:rsidRPr="006006B4" w:rsidRDefault="006006B4" w:rsidP="006006B4">
      <w:pPr>
        <w:rPr>
          <w:rFonts w:ascii="Arial" w:hAnsi="Arial"/>
        </w:rPr>
      </w:pPr>
      <w:r w:rsidRPr="006006B4">
        <w:rPr>
          <w:rFonts w:ascii="Arial" w:hAnsi="Arial"/>
        </w:rPr>
        <w:t>-</w:t>
      </w:r>
      <w:r w:rsidR="00667A32" w:rsidRPr="006006B4">
        <w:rPr>
          <w:rFonts w:ascii="Arial" w:hAnsi="Arial"/>
        </w:rPr>
        <w:t>E-liquid</w:t>
      </w:r>
    </w:p>
    <w:p w:rsidR="00667A32" w:rsidRPr="006006B4" w:rsidRDefault="006006B4" w:rsidP="006006B4">
      <w:pPr>
        <w:rPr>
          <w:rFonts w:ascii="Arial" w:hAnsi="Arial"/>
        </w:rPr>
      </w:pPr>
      <w:r w:rsidRPr="006006B4">
        <w:rPr>
          <w:rFonts w:ascii="Arial" w:hAnsi="Arial"/>
        </w:rPr>
        <w:t>-</w:t>
      </w:r>
      <w:r w:rsidR="00667A32" w:rsidRPr="006006B4">
        <w:rPr>
          <w:rFonts w:ascii="Arial" w:hAnsi="Arial"/>
        </w:rPr>
        <w:t>Verstuivers, mondstukken en coils</w:t>
      </w:r>
    </w:p>
    <w:p w:rsidR="00667A32" w:rsidRPr="006006B4" w:rsidRDefault="006006B4" w:rsidP="006006B4">
      <w:pPr>
        <w:rPr>
          <w:rFonts w:ascii="Arial" w:hAnsi="Arial"/>
        </w:rPr>
      </w:pPr>
      <w:r w:rsidRPr="006006B4">
        <w:rPr>
          <w:rFonts w:ascii="Arial" w:hAnsi="Arial"/>
        </w:rPr>
        <w:t>-</w:t>
      </w:r>
      <w:r w:rsidR="00667A32" w:rsidRPr="006006B4">
        <w:rPr>
          <w:rFonts w:ascii="Arial" w:hAnsi="Arial"/>
        </w:rPr>
        <w:t>Aangebroken, gebruikte en/of beschadigde artikelen</w:t>
      </w:r>
    </w:p>
    <w:p w:rsidR="00667A32" w:rsidRPr="006006B4" w:rsidRDefault="00667A32" w:rsidP="006006B4">
      <w:pPr>
        <w:pStyle w:val="Lijstalinea"/>
        <w:rPr>
          <w:rFonts w:ascii="Arial" w:hAnsi="Arial"/>
        </w:rPr>
      </w:pPr>
    </w:p>
    <w:p w:rsidR="004816F0" w:rsidRPr="006006B4" w:rsidRDefault="006006B4">
      <w:pPr>
        <w:rPr>
          <w:rFonts w:ascii="Arial" w:hAnsi="Arial"/>
        </w:rPr>
      </w:pPr>
      <w:r w:rsidRPr="006006B4">
        <w:rPr>
          <w:rFonts w:ascii="Arial" w:hAnsi="Arial"/>
        </w:rPr>
        <w:t>Mocht u aangebroken, gebruikte en/of beschadigde artikelen retourneren dan worden deze in mindering gebracht op de aankoopprijs.</w:t>
      </w:r>
    </w:p>
    <w:p w:rsidR="006006B4" w:rsidRPr="006006B4" w:rsidRDefault="006006B4">
      <w:pPr>
        <w:rPr>
          <w:rFonts w:ascii="Arial" w:hAnsi="Arial"/>
        </w:rPr>
      </w:pPr>
    </w:p>
    <w:p w:rsidR="006006B4" w:rsidRPr="006006B4" w:rsidRDefault="006006B4">
      <w:pPr>
        <w:rPr>
          <w:rFonts w:ascii="Arial" w:hAnsi="Arial"/>
        </w:rPr>
      </w:pPr>
      <w:r w:rsidRPr="006006B4">
        <w:rPr>
          <w:rFonts w:ascii="Arial" w:hAnsi="Arial"/>
        </w:rPr>
        <w:t>De h</w:t>
      </w:r>
      <w:r w:rsidR="00C470D4">
        <w:rPr>
          <w:rFonts w:ascii="Arial" w:hAnsi="Arial"/>
        </w:rPr>
        <w:t xml:space="preserve">erroepingstermijn verstrijkt </w:t>
      </w:r>
      <w:r w:rsidRPr="006006B4">
        <w:rPr>
          <w:rFonts w:ascii="Arial" w:hAnsi="Arial"/>
        </w:rPr>
        <w:t>14 dagen na ontvangst van de bestelling</w:t>
      </w:r>
    </w:p>
    <w:p w:rsidR="006006B4" w:rsidRDefault="006006B4">
      <w:pPr>
        <w:rPr>
          <w:rFonts w:ascii="Arial" w:hAnsi="Arial"/>
        </w:rPr>
      </w:pPr>
    </w:p>
    <w:p w:rsidR="006006B4" w:rsidRPr="000E565B" w:rsidRDefault="006006B4">
      <w:pPr>
        <w:rPr>
          <w:rFonts w:ascii="Arial" w:hAnsi="Arial"/>
          <w:sz w:val="20"/>
          <w:szCs w:val="20"/>
        </w:rPr>
      </w:pPr>
      <w:r w:rsidRPr="000E565B">
        <w:rPr>
          <w:rFonts w:ascii="Arial" w:hAnsi="Arial"/>
          <w:sz w:val="20"/>
          <w:szCs w:val="20"/>
        </w:rPr>
        <w:t>* Doorhalen wat niet van toepassing is</w:t>
      </w:r>
    </w:p>
    <w:sectPr w:rsidR="006006B4" w:rsidRPr="000E565B" w:rsidSect="006006B4">
      <w:pgSz w:w="11900" w:h="16840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3F9"/>
    <w:multiLevelType w:val="hybridMultilevel"/>
    <w:tmpl w:val="9CE0D052"/>
    <w:lvl w:ilvl="0" w:tplc="FD64A82E">
      <w:start w:val="428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816F0"/>
    <w:rsid w:val="000C546D"/>
    <w:rsid w:val="000E565B"/>
    <w:rsid w:val="004816F0"/>
    <w:rsid w:val="006006B4"/>
    <w:rsid w:val="00667A32"/>
    <w:rsid w:val="0067797C"/>
    <w:rsid w:val="007A1FBD"/>
    <w:rsid w:val="007D37F5"/>
    <w:rsid w:val="00846B0F"/>
    <w:rsid w:val="00C470D4"/>
    <w:rsid w:val="00E1758C"/>
    <w:rsid w:val="00E7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54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81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67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81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667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960</Characters>
  <Application>Microsoft Office Word</Application>
  <DocSecurity>0</DocSecurity>
  <Lines>8</Lines>
  <Paragraphs>2</Paragraphs>
  <ScaleCrop>false</ScaleCrop>
  <Company>E-cig4U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Kant</dc:creator>
  <cp:lastModifiedBy>E-cig4u</cp:lastModifiedBy>
  <cp:revision>2</cp:revision>
  <cp:lastPrinted>2014-06-25T13:05:00Z</cp:lastPrinted>
  <dcterms:created xsi:type="dcterms:W3CDTF">2014-06-25T14:17:00Z</dcterms:created>
  <dcterms:modified xsi:type="dcterms:W3CDTF">2014-06-25T14:17:00Z</dcterms:modified>
</cp:coreProperties>
</file>